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5EAAB" w14:textId="77777777" w:rsidR="000E4E7E" w:rsidRPr="000E4E7E" w:rsidRDefault="005B29A8" w:rsidP="000E4E7E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lt-LT"/>
        </w:rPr>
        <w:t xml:space="preserve">VALSTYBINĖS KITOS PASKIRTIES ŽEMĖS SKLYPO ŽEMĖS </w:t>
      </w:r>
      <w:r w:rsidR="008813C3">
        <w:rPr>
          <w:rFonts w:ascii="Times New Roman Bold" w:eastAsia="Times New Roman" w:hAnsi="Times New Roman Bold" w:cs="Times New Roman"/>
          <w:b/>
          <w:bCs/>
          <w:caps/>
          <w:sz w:val="32"/>
          <w:szCs w:val="32"/>
          <w:lang w:eastAsia="lt-LT"/>
        </w:rPr>
        <w:t>NUOMOS</w:t>
      </w:r>
      <w:r w:rsidR="003666B6">
        <w:rPr>
          <w:rFonts w:ascii="Times New Roman" w:eastAsia="Times New Roman" w:hAnsi="Times New Roman" w:cs="Times New Roman"/>
          <w:b/>
          <w:bCs/>
          <w:sz w:val="32"/>
          <w:szCs w:val="32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lt-LT"/>
        </w:rPr>
        <w:t xml:space="preserve"> TERMINO APSKAIČIAVIMAS</w:t>
      </w:r>
    </w:p>
    <w:p w14:paraId="121859DF" w14:textId="77777777" w:rsidR="000E4E7E" w:rsidRPr="000E4E7E" w:rsidRDefault="000E4E7E" w:rsidP="000E4E7E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lt-LT"/>
        </w:rPr>
      </w:pPr>
    </w:p>
    <w:p w14:paraId="4B3C78E2" w14:textId="2F2642AD" w:rsidR="000E4E7E" w:rsidRPr="000E4E7E" w:rsidRDefault="005B29A8" w:rsidP="000E4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 xml:space="preserve">Valstybinės kitos paskirties žemės sklypo, kadastro Nr. </w:t>
      </w:r>
      <w:r w:rsidR="0066555F">
        <w:rPr>
          <w:rFonts w:ascii="Times New Roman" w:eastAsia="Times New Roman" w:hAnsi="Times New Roman" w:cs="Times New Roman"/>
          <w:lang w:eastAsia="lt-LT"/>
        </w:rPr>
        <w:t>75</w:t>
      </w:r>
      <w:r w:rsidR="009D3DE6">
        <w:rPr>
          <w:rFonts w:ascii="Times New Roman" w:eastAsia="Times New Roman" w:hAnsi="Times New Roman" w:cs="Times New Roman"/>
          <w:lang w:eastAsia="lt-LT"/>
        </w:rPr>
        <w:t>50</w:t>
      </w:r>
      <w:r w:rsidR="0066555F">
        <w:rPr>
          <w:rFonts w:ascii="Times New Roman" w:eastAsia="Times New Roman" w:hAnsi="Times New Roman" w:cs="Times New Roman"/>
          <w:lang w:eastAsia="lt-LT"/>
        </w:rPr>
        <w:t>/00</w:t>
      </w:r>
      <w:r w:rsidR="00585673">
        <w:rPr>
          <w:rFonts w:ascii="Times New Roman" w:eastAsia="Times New Roman" w:hAnsi="Times New Roman" w:cs="Times New Roman"/>
          <w:lang w:eastAsia="lt-LT"/>
        </w:rPr>
        <w:t>0</w:t>
      </w:r>
      <w:r w:rsidR="001D2A1C">
        <w:rPr>
          <w:rFonts w:ascii="Times New Roman" w:eastAsia="Times New Roman" w:hAnsi="Times New Roman" w:cs="Times New Roman"/>
          <w:lang w:eastAsia="lt-LT"/>
        </w:rPr>
        <w:t>4</w:t>
      </w:r>
      <w:r w:rsidR="00BD7127">
        <w:rPr>
          <w:rFonts w:ascii="Times New Roman" w:eastAsia="Times New Roman" w:hAnsi="Times New Roman" w:cs="Times New Roman"/>
          <w:lang w:eastAsia="lt-LT"/>
        </w:rPr>
        <w:t>:</w:t>
      </w:r>
      <w:r w:rsidR="00EC60F1">
        <w:rPr>
          <w:rFonts w:ascii="Times New Roman" w:eastAsia="Times New Roman" w:hAnsi="Times New Roman" w:cs="Times New Roman"/>
          <w:lang w:eastAsia="lt-LT"/>
        </w:rPr>
        <w:t>407</w:t>
      </w:r>
      <w:r w:rsidR="00F127B8">
        <w:rPr>
          <w:rFonts w:ascii="Times New Roman" w:eastAsia="Times New Roman" w:hAnsi="Times New Roman" w:cs="Times New Roman"/>
          <w:lang w:eastAsia="lt-LT"/>
        </w:rPr>
        <w:t xml:space="preserve"> </w:t>
      </w:r>
      <w:r w:rsidR="009749E1">
        <w:rPr>
          <w:rFonts w:ascii="Times New Roman" w:eastAsia="Times New Roman" w:hAnsi="Times New Roman" w:cs="Times New Roman"/>
          <w:lang w:eastAsia="lt-LT"/>
        </w:rPr>
        <w:t>nuomos</w:t>
      </w:r>
      <w:r>
        <w:rPr>
          <w:rFonts w:ascii="Times New Roman" w:eastAsia="Times New Roman" w:hAnsi="Times New Roman" w:cs="Times New Roman"/>
          <w:lang w:eastAsia="lt-LT"/>
        </w:rPr>
        <w:t xml:space="preserve"> terminas apskaičiuojamas pagal formulę:</w:t>
      </w:r>
    </w:p>
    <w:p w14:paraId="69F64AC5" w14:textId="77777777" w:rsidR="000E4E7E" w:rsidRPr="000E4E7E" w:rsidRDefault="000E4E7E" w:rsidP="000E4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lt-LT"/>
        </w:rPr>
      </w:pPr>
    </w:p>
    <w:p w14:paraId="289F4B26" w14:textId="77777777" w:rsidR="005B29A8" w:rsidRPr="005B29A8" w:rsidRDefault="005B29A8" w:rsidP="005B29A8">
      <w:pPr>
        <w:spacing w:after="0" w:line="360" w:lineRule="auto"/>
        <w:ind w:firstLine="1298"/>
        <w:jc w:val="both"/>
        <w:rPr>
          <w:rFonts w:ascii="Times New Roman" w:eastAsia="Calibri" w:hAnsi="Times New Roman" w:cs="Times New Roman"/>
          <w:sz w:val="24"/>
          <w:szCs w:val="24"/>
          <w:lang w:eastAsia="lt-LT"/>
        </w:rPr>
      </w:pPr>
    </w:p>
    <w:p w14:paraId="0212B3A5" w14:textId="77777777" w:rsidR="005B29A8" w:rsidRPr="005B29A8" w:rsidRDefault="005B29A8" w:rsidP="005B29A8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lt-LT"/>
        </w:rPr>
      </w:pPr>
      <w:r w:rsidRPr="005B29A8">
        <w:rPr>
          <w:rFonts w:ascii="Times New Roman" w:eastAsia="Calibri" w:hAnsi="Times New Roman" w:cs="Times New Roman"/>
          <w:sz w:val="24"/>
          <w:szCs w:val="24"/>
          <w:lang w:eastAsia="lt-LT"/>
        </w:rPr>
        <w:t>T = S - (S x (N / 100)) + M), kur</w:t>
      </w:r>
    </w:p>
    <w:p w14:paraId="22827552" w14:textId="77777777" w:rsidR="005B29A8" w:rsidRPr="005B29A8" w:rsidRDefault="005B29A8" w:rsidP="005B29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lt-LT"/>
        </w:rPr>
      </w:pPr>
      <w:r w:rsidRPr="005B29A8">
        <w:rPr>
          <w:rFonts w:ascii="Times New Roman" w:eastAsia="Calibri" w:hAnsi="Times New Roman" w:cs="Times New Roman"/>
          <w:sz w:val="24"/>
          <w:szCs w:val="24"/>
          <w:lang w:eastAsia="lt-LT"/>
        </w:rPr>
        <w:t>T – maksimalus galimas žemės nuomos terminas – iki kalendorinių metų;</w:t>
      </w:r>
    </w:p>
    <w:p w14:paraId="01DB7CFF" w14:textId="77777777" w:rsidR="005B29A8" w:rsidRPr="005B29A8" w:rsidRDefault="005B29A8" w:rsidP="005B29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lt-LT"/>
        </w:rPr>
      </w:pPr>
      <w:r w:rsidRPr="005B29A8">
        <w:rPr>
          <w:rFonts w:ascii="Times New Roman" w:eastAsia="Calibri" w:hAnsi="Times New Roman" w:cs="Times New Roman"/>
          <w:sz w:val="24"/>
          <w:szCs w:val="24"/>
          <w:lang w:eastAsia="lt-LT"/>
        </w:rPr>
        <w:t>S – statinio ar  įrenginio gyvavimo trukmė, nustatyta pagal STR 1.12.06:2002 „Statinio naudojimo paskirtis ir gyvavimo trukmė“;</w:t>
      </w:r>
    </w:p>
    <w:p w14:paraId="5C570193" w14:textId="77777777" w:rsidR="005B29A8" w:rsidRPr="005B29A8" w:rsidRDefault="005B29A8" w:rsidP="005B29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lt-LT"/>
        </w:rPr>
      </w:pPr>
      <w:r w:rsidRPr="005B29A8">
        <w:rPr>
          <w:rFonts w:ascii="Times New Roman" w:eastAsia="Calibri" w:hAnsi="Times New Roman" w:cs="Times New Roman"/>
          <w:sz w:val="24"/>
          <w:szCs w:val="24"/>
          <w:lang w:eastAsia="lt-LT"/>
        </w:rPr>
        <w:t>N – statinio ar įrenginio nusidėvėjimo procentas;</w:t>
      </w:r>
    </w:p>
    <w:p w14:paraId="10E4546D" w14:textId="77777777" w:rsidR="005B29A8" w:rsidRPr="005B29A8" w:rsidRDefault="005B29A8" w:rsidP="005B29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lt-LT"/>
        </w:rPr>
      </w:pPr>
      <w:r w:rsidRPr="005B29A8">
        <w:rPr>
          <w:rFonts w:ascii="Times New Roman" w:eastAsia="Calibri" w:hAnsi="Times New Roman" w:cs="Times New Roman"/>
          <w:sz w:val="24"/>
          <w:szCs w:val="24"/>
          <w:lang w:eastAsia="lt-LT"/>
        </w:rPr>
        <w:t>M – statinio ar įrenginio nusidėvėjimo duomenų nustatymo metai;</w:t>
      </w:r>
    </w:p>
    <w:p w14:paraId="228792EC" w14:textId="77777777" w:rsidR="000E4E7E" w:rsidRDefault="000E4E7E" w:rsidP="000E4E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lt-LT"/>
        </w:rPr>
      </w:pPr>
    </w:p>
    <w:p w14:paraId="461C197D" w14:textId="77777777" w:rsidR="005B29A8" w:rsidRDefault="005B29A8" w:rsidP="000E4E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lt-LT"/>
        </w:rPr>
      </w:pPr>
    </w:p>
    <w:p w14:paraId="3F0A9B44" w14:textId="740AA32C" w:rsidR="008813C3" w:rsidRDefault="005B29A8" w:rsidP="000E4E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val="en-US" w:eastAsia="lt-LT"/>
        </w:rPr>
      </w:pPr>
      <w:r>
        <w:rPr>
          <w:rFonts w:ascii="Times New Roman" w:eastAsia="Times New Roman" w:hAnsi="Times New Roman" w:cs="Times New Roman"/>
          <w:lang w:eastAsia="lt-LT"/>
        </w:rPr>
        <w:t>T</w:t>
      </w:r>
      <w:r>
        <w:rPr>
          <w:rFonts w:ascii="Times New Roman" w:eastAsia="Times New Roman" w:hAnsi="Times New Roman" w:cs="Times New Roman"/>
          <w:lang w:val="en-US" w:eastAsia="lt-LT"/>
        </w:rPr>
        <w:t>=</w:t>
      </w:r>
      <w:r w:rsidR="00EC60F1">
        <w:rPr>
          <w:rFonts w:ascii="Times New Roman" w:eastAsia="Times New Roman" w:hAnsi="Times New Roman" w:cs="Times New Roman"/>
          <w:lang w:val="en-US" w:eastAsia="lt-LT"/>
        </w:rPr>
        <w:t>100</w:t>
      </w:r>
      <w:r w:rsidR="00051D33">
        <w:rPr>
          <w:rFonts w:ascii="Times New Roman" w:eastAsia="Times New Roman" w:hAnsi="Times New Roman" w:cs="Times New Roman"/>
          <w:lang w:val="en-US" w:eastAsia="lt-LT"/>
        </w:rPr>
        <w:t>-(</w:t>
      </w:r>
      <w:r w:rsidR="00EC60F1">
        <w:rPr>
          <w:rFonts w:ascii="Times New Roman" w:eastAsia="Times New Roman" w:hAnsi="Times New Roman" w:cs="Times New Roman"/>
          <w:lang w:val="en-US" w:eastAsia="lt-LT"/>
        </w:rPr>
        <w:t>100</w:t>
      </w:r>
      <w:r w:rsidR="00B15BCA">
        <w:rPr>
          <w:rFonts w:ascii="Times New Roman" w:eastAsia="Times New Roman" w:hAnsi="Times New Roman" w:cs="Times New Roman"/>
          <w:lang w:val="en-US" w:eastAsia="lt-LT"/>
        </w:rPr>
        <w:t>X</w:t>
      </w:r>
      <w:r w:rsidR="005F3408">
        <w:rPr>
          <w:rFonts w:ascii="Times New Roman" w:eastAsia="Times New Roman" w:hAnsi="Times New Roman" w:cs="Times New Roman"/>
          <w:lang w:val="en-US" w:eastAsia="lt-LT"/>
        </w:rPr>
        <w:t>(</w:t>
      </w:r>
      <w:r w:rsidR="00EC60F1">
        <w:rPr>
          <w:rFonts w:ascii="Times New Roman" w:eastAsia="Times New Roman" w:hAnsi="Times New Roman" w:cs="Times New Roman"/>
          <w:lang w:val="en-US" w:eastAsia="lt-LT"/>
        </w:rPr>
        <w:t>20</w:t>
      </w:r>
      <w:r>
        <w:rPr>
          <w:rFonts w:ascii="Times New Roman" w:eastAsia="Times New Roman" w:hAnsi="Times New Roman" w:cs="Times New Roman"/>
          <w:lang w:val="en-US" w:eastAsia="lt-LT"/>
        </w:rPr>
        <w:t>/</w:t>
      </w:r>
      <w:r w:rsidR="00A934FA">
        <w:rPr>
          <w:rFonts w:ascii="Times New Roman" w:eastAsia="Times New Roman" w:hAnsi="Times New Roman" w:cs="Times New Roman"/>
          <w:lang w:val="en-US" w:eastAsia="lt-LT"/>
        </w:rPr>
        <w:t>100</w:t>
      </w:r>
      <w:r>
        <w:rPr>
          <w:rFonts w:ascii="Times New Roman" w:eastAsia="Times New Roman" w:hAnsi="Times New Roman" w:cs="Times New Roman"/>
          <w:lang w:val="en-US" w:eastAsia="lt-LT"/>
        </w:rPr>
        <w:t>))+</w:t>
      </w:r>
      <w:r w:rsidR="00EC60F1">
        <w:rPr>
          <w:rFonts w:ascii="Times New Roman" w:eastAsia="Times New Roman" w:hAnsi="Times New Roman" w:cs="Times New Roman"/>
          <w:lang w:val="en-US" w:eastAsia="lt-LT"/>
        </w:rPr>
        <w:t>2019</w:t>
      </w:r>
    </w:p>
    <w:p w14:paraId="172DED7C" w14:textId="77777777" w:rsidR="005F3408" w:rsidRDefault="005F3408" w:rsidP="000E4E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val="en-US" w:eastAsia="lt-LT"/>
        </w:rPr>
      </w:pPr>
    </w:p>
    <w:p w14:paraId="2585E64C" w14:textId="61F2F41B" w:rsidR="005B29A8" w:rsidRDefault="005B29A8" w:rsidP="000E4E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val="en-US" w:eastAsia="lt-LT"/>
        </w:rPr>
      </w:pPr>
      <w:r>
        <w:rPr>
          <w:rFonts w:ascii="Times New Roman" w:eastAsia="Times New Roman" w:hAnsi="Times New Roman" w:cs="Times New Roman"/>
          <w:lang w:val="en-US" w:eastAsia="lt-LT"/>
        </w:rPr>
        <w:t xml:space="preserve">T= </w:t>
      </w:r>
      <w:r w:rsidR="00D64FAA">
        <w:rPr>
          <w:rFonts w:ascii="Times New Roman" w:eastAsia="Times New Roman" w:hAnsi="Times New Roman" w:cs="Times New Roman"/>
          <w:lang w:val="en-US" w:eastAsia="lt-LT"/>
        </w:rPr>
        <w:t>20</w:t>
      </w:r>
      <w:r w:rsidR="00EC60F1">
        <w:rPr>
          <w:rFonts w:ascii="Times New Roman" w:eastAsia="Times New Roman" w:hAnsi="Times New Roman" w:cs="Times New Roman"/>
          <w:lang w:val="en-US" w:eastAsia="lt-LT"/>
        </w:rPr>
        <w:t>99</w:t>
      </w:r>
      <w:r w:rsidR="007B1AF0">
        <w:rPr>
          <w:rFonts w:ascii="Times New Roman" w:eastAsia="Times New Roman" w:hAnsi="Times New Roman" w:cs="Times New Roman"/>
          <w:lang w:val="en-US" w:eastAsia="lt-LT"/>
        </w:rPr>
        <w:t xml:space="preserve"> </w:t>
      </w:r>
      <w:r>
        <w:rPr>
          <w:rFonts w:ascii="Times New Roman" w:eastAsia="Times New Roman" w:hAnsi="Times New Roman" w:cs="Times New Roman"/>
          <w:lang w:val="en-US" w:eastAsia="lt-LT"/>
        </w:rPr>
        <w:t>m.</w:t>
      </w:r>
    </w:p>
    <w:p w14:paraId="1CE0CB27" w14:textId="477CCF92" w:rsidR="005B29A8" w:rsidRDefault="005B29A8" w:rsidP="000E4E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val="en-US" w:eastAsia="lt-LT"/>
        </w:rPr>
      </w:pPr>
    </w:p>
    <w:p w14:paraId="76DE4CF7" w14:textId="77777777" w:rsidR="000E4E7E" w:rsidRDefault="000E4E7E" w:rsidP="000E4E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lt-LT"/>
        </w:rPr>
      </w:pPr>
    </w:p>
    <w:p w14:paraId="493B899B" w14:textId="77777777" w:rsidR="000E4E7E" w:rsidRPr="000E4E7E" w:rsidRDefault="000E4E7E" w:rsidP="000E4E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>Vyriausioji specialistė</w:t>
      </w:r>
      <w:r>
        <w:rPr>
          <w:rFonts w:ascii="Times New Roman" w:eastAsia="Times New Roman" w:hAnsi="Times New Roman" w:cs="Times New Roman"/>
          <w:lang w:eastAsia="lt-LT"/>
        </w:rPr>
        <w:tab/>
      </w:r>
      <w:r>
        <w:rPr>
          <w:rFonts w:ascii="Times New Roman" w:eastAsia="Times New Roman" w:hAnsi="Times New Roman" w:cs="Times New Roman"/>
          <w:lang w:eastAsia="lt-LT"/>
        </w:rPr>
        <w:tab/>
      </w:r>
      <w:r>
        <w:rPr>
          <w:rFonts w:ascii="Times New Roman" w:eastAsia="Times New Roman" w:hAnsi="Times New Roman" w:cs="Times New Roman"/>
          <w:lang w:eastAsia="lt-LT"/>
        </w:rPr>
        <w:tab/>
      </w:r>
      <w:r>
        <w:rPr>
          <w:rFonts w:ascii="Times New Roman" w:eastAsia="Times New Roman" w:hAnsi="Times New Roman" w:cs="Times New Roman"/>
          <w:lang w:eastAsia="lt-LT"/>
        </w:rPr>
        <w:tab/>
      </w:r>
      <w:r w:rsidR="00051D33">
        <w:rPr>
          <w:rFonts w:ascii="Times New Roman" w:eastAsia="Times New Roman" w:hAnsi="Times New Roman" w:cs="Times New Roman"/>
          <w:lang w:eastAsia="lt-LT"/>
        </w:rPr>
        <w:t>Jolanta Juškienė</w:t>
      </w:r>
      <w:r w:rsidRPr="000E4E7E">
        <w:rPr>
          <w:rFonts w:ascii="Times New Roman" w:eastAsia="Times New Roman" w:hAnsi="Times New Roman" w:cs="Times New Roman"/>
          <w:lang w:eastAsia="lt-LT"/>
        </w:rPr>
        <w:t xml:space="preserve">                                       </w:t>
      </w:r>
    </w:p>
    <w:p w14:paraId="0C1ACC1D" w14:textId="77777777" w:rsidR="000E4E7E" w:rsidRPr="000E4E7E" w:rsidRDefault="000E4E7E" w:rsidP="000E4E7E"/>
    <w:sectPr w:rsidR="000E4E7E" w:rsidRPr="000E4E7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E63"/>
    <w:rsid w:val="00035275"/>
    <w:rsid w:val="00044869"/>
    <w:rsid w:val="00051D33"/>
    <w:rsid w:val="00060791"/>
    <w:rsid w:val="000A7731"/>
    <w:rsid w:val="000E4E7E"/>
    <w:rsid w:val="00171F83"/>
    <w:rsid w:val="001D2A1C"/>
    <w:rsid w:val="002744B8"/>
    <w:rsid w:val="002A3836"/>
    <w:rsid w:val="002E6E1C"/>
    <w:rsid w:val="00310B5C"/>
    <w:rsid w:val="00360D3B"/>
    <w:rsid w:val="003611E9"/>
    <w:rsid w:val="003666B6"/>
    <w:rsid w:val="0047355F"/>
    <w:rsid w:val="00483E80"/>
    <w:rsid w:val="004B1F4E"/>
    <w:rsid w:val="00503783"/>
    <w:rsid w:val="005218ED"/>
    <w:rsid w:val="00533E8B"/>
    <w:rsid w:val="00585673"/>
    <w:rsid w:val="00585C29"/>
    <w:rsid w:val="005A12E9"/>
    <w:rsid w:val="005B29A8"/>
    <w:rsid w:val="005F3408"/>
    <w:rsid w:val="00602B46"/>
    <w:rsid w:val="00663743"/>
    <w:rsid w:val="0066555F"/>
    <w:rsid w:val="00671870"/>
    <w:rsid w:val="006B750F"/>
    <w:rsid w:val="006D3CF9"/>
    <w:rsid w:val="00705D2E"/>
    <w:rsid w:val="00780EB0"/>
    <w:rsid w:val="007A4D87"/>
    <w:rsid w:val="007B1AF0"/>
    <w:rsid w:val="007D418E"/>
    <w:rsid w:val="008124D3"/>
    <w:rsid w:val="0083648F"/>
    <w:rsid w:val="00837216"/>
    <w:rsid w:val="008813C3"/>
    <w:rsid w:val="008A6B61"/>
    <w:rsid w:val="008F2171"/>
    <w:rsid w:val="009027CF"/>
    <w:rsid w:val="00957670"/>
    <w:rsid w:val="009749E1"/>
    <w:rsid w:val="00981967"/>
    <w:rsid w:val="009C63E7"/>
    <w:rsid w:val="009D225A"/>
    <w:rsid w:val="009D3DE6"/>
    <w:rsid w:val="009D7515"/>
    <w:rsid w:val="00A01AD0"/>
    <w:rsid w:val="00A035C2"/>
    <w:rsid w:val="00A2229D"/>
    <w:rsid w:val="00A410CE"/>
    <w:rsid w:val="00A934FA"/>
    <w:rsid w:val="00AF3612"/>
    <w:rsid w:val="00B15BCA"/>
    <w:rsid w:val="00B80792"/>
    <w:rsid w:val="00BB1C78"/>
    <w:rsid w:val="00BD7127"/>
    <w:rsid w:val="00C43922"/>
    <w:rsid w:val="00C55E63"/>
    <w:rsid w:val="00C730D1"/>
    <w:rsid w:val="00D41458"/>
    <w:rsid w:val="00D64FAA"/>
    <w:rsid w:val="00D867C2"/>
    <w:rsid w:val="00DB0E46"/>
    <w:rsid w:val="00E22D9F"/>
    <w:rsid w:val="00E85956"/>
    <w:rsid w:val="00EC60F1"/>
    <w:rsid w:val="00F127B8"/>
    <w:rsid w:val="00F25CFC"/>
    <w:rsid w:val="00F373B0"/>
    <w:rsid w:val="00F42E3E"/>
    <w:rsid w:val="00F9379A"/>
    <w:rsid w:val="00F9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CA624"/>
  <w15:docId w15:val="{F514ABF3-8894-476A-9003-65E2805D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6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6E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8F5D1-4C95-4BC9-A21C-EB7F6289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Žukauskaitė</dc:creator>
  <cp:lastModifiedBy>Sadauskienė, Dalia</cp:lastModifiedBy>
  <cp:revision>2</cp:revision>
  <cp:lastPrinted>2023-11-23T14:05:00Z</cp:lastPrinted>
  <dcterms:created xsi:type="dcterms:W3CDTF">2024-09-17T07:52:00Z</dcterms:created>
  <dcterms:modified xsi:type="dcterms:W3CDTF">2024-09-17T07:52:00Z</dcterms:modified>
</cp:coreProperties>
</file>